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12B353AD" w:rsidR="00E05777" w:rsidRDefault="00862587">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5F41912E">
                <wp:simplePos x="0" y="0"/>
                <wp:positionH relativeFrom="column">
                  <wp:posOffset>-306705</wp:posOffset>
                </wp:positionH>
                <wp:positionV relativeFrom="paragraph">
                  <wp:posOffset>3363400</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23A5"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264.85pt" to="277.35pt,26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RSXdG+EAAAAQAQAADwAAAAAAAAAA&#13;&#10;AAAAAAAaBAAAZHJzL2Rvd25yZXYueG1sUEsFBgAAAAAEAAQA8wAAACgFA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7CA96800" w14:textId="77777777" w:rsidR="008D39C7" w:rsidRPr="0046712F" w:rsidRDefault="008D39C7" w:rsidP="008D39C7">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0A07B027" w14:textId="77777777" w:rsidR="008D39C7" w:rsidRPr="00F3390F"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Christian Ed. Committee:</w:t>
                            </w:r>
                            <w:r>
                              <w:rPr>
                                <w:rFonts w:ascii="Lucida Grande" w:eastAsia="Times New Roman" w:hAnsi="Lucida Grande" w:cs="Lucida Grande"/>
                                <w:color w:val="000000"/>
                                <w:kern w:val="0"/>
                                <w:sz w:val="18"/>
                                <w:szCs w:val="18"/>
                                <w14:ligatures w14:val="none"/>
                              </w:rPr>
                              <w:t xml:space="preserve">  The CE Committee will plan to meet after church on Sunday, April 7</w:t>
                            </w:r>
                            <w:r w:rsidRPr="00FE6ACD">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w:t>
                            </w:r>
                          </w:p>
                          <w:p w14:paraId="63FD8E13"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11405ACD" w14:textId="77777777" w:rsidR="008D39C7" w:rsidRPr="004729F9" w:rsidRDefault="008D39C7" w:rsidP="008D39C7">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6CE83386"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Please Note:  There are also boxes to check on the registration site if you are willing to help in certain areas before the VBS week.  </w:t>
                            </w:r>
                          </w:p>
                          <w:p w14:paraId="230D9FB5"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Bethany Food Pantry:</w:t>
                            </w:r>
                            <w:r>
                              <w:rPr>
                                <w:rFonts w:ascii="Lucida Grande" w:eastAsia="Times New Roman" w:hAnsi="Lucida Grande" w:cs="Lucida Grande"/>
                                <w:color w:val="000000"/>
                                <w:kern w:val="0"/>
                                <w:sz w:val="18"/>
                                <w:szCs w:val="18"/>
                                <w14:ligatures w14:val="none"/>
                              </w:rPr>
                              <w:t xml:space="preserve">  This Food Pantry serves about 50 Families per Month from the Freeman, Menno and Olivet areas.  They are in need of volunteers in the following ways:</w:t>
                            </w:r>
                          </w:p>
                          <w:p w14:paraId="5CB4982D" w14:textId="77777777" w:rsidR="008D39C7" w:rsidRDefault="008D39C7" w:rsidP="008D39C7">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10:30 to 12:30 – 1</w:t>
                            </w:r>
                            <w:r w:rsidRPr="00AA4E9C">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and 3</w:t>
                            </w:r>
                            <w:r w:rsidRPr="007C5762">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shelving, </w:t>
                            </w:r>
                          </w:p>
                          <w:p w14:paraId="173EE3BF" w14:textId="77777777" w:rsidR="008D39C7" w:rsidRDefault="008D39C7" w:rsidP="008D39C7">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sorting boxes, trimming boxes, and recycling.</w:t>
                            </w:r>
                          </w:p>
                          <w:p w14:paraId="62B3D15A" w14:textId="77777777" w:rsidR="008D39C7" w:rsidRDefault="008D39C7" w:rsidP="008D39C7">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12:45 to 5:15 – 1</w:t>
                            </w:r>
                            <w:r w:rsidRPr="00236FB7">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and 3</w:t>
                            </w:r>
                            <w:r w:rsidRPr="00236FB7">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assisting </w:t>
                            </w:r>
                          </w:p>
                          <w:p w14:paraId="27736807" w14:textId="77777777" w:rsidR="008D39C7" w:rsidRDefault="008D39C7" w:rsidP="008D39C7">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shoppers, recycling, locking up.</w:t>
                            </w:r>
                          </w:p>
                          <w:p w14:paraId="116A9176"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contact Liza Larson @ (605) 660-0010 if you are able to help!</w:t>
                            </w:r>
                          </w:p>
                          <w:p w14:paraId="405B2932" w14:textId="77777777" w:rsidR="008D39C7" w:rsidRPr="00AF27D9"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Assistant Pastor Search Committee:</w:t>
                            </w:r>
                            <w:r>
                              <w:rPr>
                                <w:rFonts w:ascii="Lucida Grande" w:eastAsia="Times New Roman" w:hAnsi="Lucida Grande" w:cs="Lucida Grande"/>
                                <w:color w:val="000000"/>
                                <w:kern w:val="0"/>
                                <w:sz w:val="18"/>
                                <w:szCs w:val="18"/>
                                <w14:ligatures w14:val="none"/>
                              </w:rPr>
                              <w:t xml:space="preserve"> Consistory Reps. are Ken Stepanek, Ron Schaeffer, Johnny Woehl.  Others on the Committee are Jennifer Herrboldt, Julie Crick, Trishia Fischer, Carl Zeeb, Mark Guthmiller, Avery Handel, Steph Mehlhaf and Pastor Mike.  Thanks to all who expressed interest!  We appreciate the prayers of the congregation as we proceed! </w:t>
                            </w:r>
                          </w:p>
                          <w:p w14:paraId="04482807"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Opportunities to Serve:</w:t>
                            </w:r>
                            <w:r>
                              <w:rPr>
                                <w:rFonts w:ascii="Lucida Grande" w:eastAsia="Times New Roman" w:hAnsi="Lucida Grande" w:cs="Lucida Grande"/>
                                <w:color w:val="000000"/>
                                <w:kern w:val="0"/>
                                <w:sz w:val="18"/>
                                <w:szCs w:val="18"/>
                                <w14:ligatures w14:val="none"/>
                              </w:rPr>
                              <w:t xml:space="preserve">  We are in need of individuals willing to place the flowers in the Sanctuary on Sunday mornings during the months of May through December.  Please sign the sheet in the Narthex.  Thanks!</w:t>
                            </w:r>
                          </w:p>
                          <w:p w14:paraId="5F34453F" w14:textId="77777777" w:rsidR="008D39C7" w:rsidRPr="00A330DD"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Hay Bale Drive for Texas Ranchers:</w:t>
                            </w:r>
                            <w:r>
                              <w:rPr>
                                <w:rFonts w:ascii="Lucida Grande" w:eastAsia="Times New Roman" w:hAnsi="Lucida Grande" w:cs="Lucida Grande"/>
                                <w:color w:val="000000"/>
                                <w:kern w:val="0"/>
                                <w:sz w:val="18"/>
                                <w:szCs w:val="18"/>
                                <w14:ligatures w14:val="none"/>
                              </w:rPr>
                              <w:t xml:space="preserve">  If you would be interested in donating Round Bales for TX Ranchers and/or Fuel Money to assist with hauling them down, please contact Brian or Devin Mehlhaf.  This is in response to the recent devastating wild fires in Texas.</w:t>
                            </w:r>
                          </w:p>
                          <w:p w14:paraId="73515E45" w14:textId="77777777" w:rsidR="008D39C7" w:rsidRPr="00336DA2" w:rsidRDefault="008D39C7" w:rsidP="008D39C7">
                            <w:pPr>
                              <w:rPr>
                                <w:rFonts w:ascii="Imprint MT Shadow" w:eastAsia="Times New Roman" w:hAnsi="Imprint MT Shadow" w:cs="Times New Roman"/>
                                <w:color w:val="000000"/>
                                <w:kern w:val="0"/>
                                <w:sz w:val="10"/>
                                <w:szCs w:val="10"/>
                                <w14:ligatures w14:val="none"/>
                              </w:rPr>
                            </w:pPr>
                          </w:p>
                          <w:p w14:paraId="139A7BD9" w14:textId="77777777" w:rsidR="008D39C7" w:rsidRPr="003A5746" w:rsidRDefault="008D39C7" w:rsidP="008D39C7">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288DF432"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*Justin </w:t>
                            </w:r>
                            <w:proofErr w:type="spellStart"/>
                            <w:r>
                              <w:rPr>
                                <w:rFonts w:ascii="Lucida Grande" w:eastAsia="Times New Roman" w:hAnsi="Lucida Grande" w:cs="Lucida Grande"/>
                                <w:b/>
                                <w:bCs/>
                                <w:color w:val="000000"/>
                                <w:kern w:val="0"/>
                                <w:sz w:val="18"/>
                                <w:szCs w:val="18"/>
                                <w14:ligatures w14:val="none"/>
                              </w:rPr>
                              <w:t>Plooster</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recovers from neck surgery this past Tuesday.</w:t>
                            </w:r>
                          </w:p>
                          <w:p w14:paraId="68DDFD20" w14:textId="77777777" w:rsidR="008D39C7" w:rsidRPr="00A804E1"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*Devin Mehlhaf, </w:t>
                            </w:r>
                            <w:r>
                              <w:rPr>
                                <w:rFonts w:ascii="Lucida Grande" w:eastAsia="Times New Roman" w:hAnsi="Lucida Grande" w:cs="Lucida Grande"/>
                                <w:color w:val="000000"/>
                                <w:kern w:val="0"/>
                                <w:sz w:val="18"/>
                                <w:szCs w:val="18"/>
                                <w14:ligatures w14:val="none"/>
                              </w:rPr>
                              <w:t>as he is scheduled for back surgery this Friday.</w:t>
                            </w:r>
                          </w:p>
                          <w:p w14:paraId="2744A219" w14:textId="77777777" w:rsidR="008D39C7" w:rsidRPr="00951624" w:rsidRDefault="008D39C7" w:rsidP="008D39C7">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F0B5B06" w14:textId="77777777" w:rsidR="008D39C7" w:rsidRPr="00951624" w:rsidRDefault="008D39C7" w:rsidP="008D39C7">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41AFA2A9" w14:textId="77777777" w:rsidR="008D39C7" w:rsidRPr="00951624" w:rsidRDefault="008D39C7" w:rsidP="008D39C7">
                            <w:pPr>
                              <w:jc w:val="both"/>
                              <w:rPr>
                                <w:sz w:val="18"/>
                                <w:szCs w:val="18"/>
                              </w:rPr>
                            </w:pPr>
                          </w:p>
                          <w:p w14:paraId="0A00110E" w14:textId="77777777" w:rsidR="008D39C7" w:rsidRPr="00951624" w:rsidRDefault="008D39C7" w:rsidP="008D39C7">
                            <w:pPr>
                              <w:jc w:val="both"/>
                              <w:rPr>
                                <w:sz w:val="18"/>
                                <w:szCs w:val="18"/>
                              </w:rPr>
                            </w:pPr>
                          </w:p>
                          <w:p w14:paraId="3F9AE987" w14:textId="77777777" w:rsidR="008D39C7" w:rsidRDefault="008D39C7" w:rsidP="008D39C7"/>
                          <w:p w14:paraId="34FDB6A9" w14:textId="77777777" w:rsidR="008D39C7" w:rsidRPr="00951624" w:rsidRDefault="008D39C7" w:rsidP="008D39C7">
                            <w:pPr>
                              <w:jc w:val="both"/>
                              <w:rPr>
                                <w:sz w:val="18"/>
                                <w:szCs w:val="18"/>
                              </w:rPr>
                            </w:pPr>
                          </w:p>
                          <w:p w14:paraId="04554A57" w14:textId="77777777" w:rsidR="008D39C7" w:rsidRDefault="008D39C7" w:rsidP="008D39C7"/>
                          <w:p w14:paraId="57119005" w14:textId="77777777" w:rsidR="008D39C7" w:rsidRPr="00951624" w:rsidRDefault="008D39C7" w:rsidP="008D39C7">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7CA96800" w14:textId="77777777" w:rsidR="008D39C7" w:rsidRPr="0046712F" w:rsidRDefault="008D39C7" w:rsidP="008D39C7">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0A07B027" w14:textId="77777777" w:rsidR="008D39C7" w:rsidRPr="00F3390F"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Christian Ed. Committee:</w:t>
                      </w:r>
                      <w:r>
                        <w:rPr>
                          <w:rFonts w:ascii="Lucida Grande" w:eastAsia="Times New Roman" w:hAnsi="Lucida Grande" w:cs="Lucida Grande"/>
                          <w:color w:val="000000"/>
                          <w:kern w:val="0"/>
                          <w:sz w:val="18"/>
                          <w:szCs w:val="18"/>
                          <w14:ligatures w14:val="none"/>
                        </w:rPr>
                        <w:t xml:space="preserve">  The CE Committee will plan to meet after church on Sunday, April 7</w:t>
                      </w:r>
                      <w:r w:rsidRPr="00FE6ACD">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w:t>
                      </w:r>
                    </w:p>
                    <w:p w14:paraId="63FD8E13"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11405ACD" w14:textId="77777777" w:rsidR="008D39C7" w:rsidRPr="004729F9" w:rsidRDefault="008D39C7" w:rsidP="008D39C7">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6CE83386"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Please Note:  There are also boxes to check on the registration site if you are willing to help in certain areas before the VBS week.  </w:t>
                      </w:r>
                    </w:p>
                    <w:p w14:paraId="230D9FB5"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Bethany Food Pantry:</w:t>
                      </w:r>
                      <w:r>
                        <w:rPr>
                          <w:rFonts w:ascii="Lucida Grande" w:eastAsia="Times New Roman" w:hAnsi="Lucida Grande" w:cs="Lucida Grande"/>
                          <w:color w:val="000000"/>
                          <w:kern w:val="0"/>
                          <w:sz w:val="18"/>
                          <w:szCs w:val="18"/>
                          <w14:ligatures w14:val="none"/>
                        </w:rPr>
                        <w:t xml:space="preserve">  This Food Pantry serves about 50 Families per Month from the Freeman, Menno and Olivet areas.  They are in need of volunteers in the following ways:</w:t>
                      </w:r>
                    </w:p>
                    <w:p w14:paraId="5CB4982D" w14:textId="77777777" w:rsidR="008D39C7" w:rsidRDefault="008D39C7" w:rsidP="008D39C7">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10:30 to 12:30 – 1</w:t>
                      </w:r>
                      <w:r w:rsidRPr="00AA4E9C">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and 3</w:t>
                      </w:r>
                      <w:r w:rsidRPr="007C5762">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shelving, </w:t>
                      </w:r>
                    </w:p>
                    <w:p w14:paraId="173EE3BF" w14:textId="77777777" w:rsidR="008D39C7" w:rsidRDefault="008D39C7" w:rsidP="008D39C7">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sorting boxes, trimming boxes, and recycling.</w:t>
                      </w:r>
                    </w:p>
                    <w:p w14:paraId="62B3D15A" w14:textId="77777777" w:rsidR="008D39C7" w:rsidRDefault="008D39C7" w:rsidP="008D39C7">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12:45 to 5:15 – 1</w:t>
                      </w:r>
                      <w:r w:rsidRPr="00236FB7">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and 3</w:t>
                      </w:r>
                      <w:r w:rsidRPr="00236FB7">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assisting </w:t>
                      </w:r>
                    </w:p>
                    <w:p w14:paraId="27736807" w14:textId="77777777" w:rsidR="008D39C7" w:rsidRDefault="008D39C7" w:rsidP="008D39C7">
                      <w:pPr>
                        <w:ind w:firstLine="72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shoppers, recycling, locking up.</w:t>
                      </w:r>
                    </w:p>
                    <w:p w14:paraId="116A9176"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contact Liza Larson @ (605) 660-0010 if you are able to help!</w:t>
                      </w:r>
                    </w:p>
                    <w:p w14:paraId="405B2932" w14:textId="77777777" w:rsidR="008D39C7" w:rsidRPr="00AF27D9"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Assistant Pastor Search Committee:</w:t>
                      </w:r>
                      <w:r>
                        <w:rPr>
                          <w:rFonts w:ascii="Lucida Grande" w:eastAsia="Times New Roman" w:hAnsi="Lucida Grande" w:cs="Lucida Grande"/>
                          <w:color w:val="000000"/>
                          <w:kern w:val="0"/>
                          <w:sz w:val="18"/>
                          <w:szCs w:val="18"/>
                          <w14:ligatures w14:val="none"/>
                        </w:rPr>
                        <w:t xml:space="preserve"> Consistory Reps. are Ken Stepanek, Ron Schaeffer, Johnny Woehl.  Others on the Committee are Jennifer Herrboldt, Julie Crick, Trishia Fischer, Carl Zeeb, Mark Guthmiller, Avery Handel, Steph Mehlhaf and Pastor Mike.  Thanks to all who expressed interest!  We appreciate the prayers of the congregation as we proceed! </w:t>
                      </w:r>
                    </w:p>
                    <w:p w14:paraId="04482807"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Opportunities to Serve:</w:t>
                      </w:r>
                      <w:r>
                        <w:rPr>
                          <w:rFonts w:ascii="Lucida Grande" w:eastAsia="Times New Roman" w:hAnsi="Lucida Grande" w:cs="Lucida Grande"/>
                          <w:color w:val="000000"/>
                          <w:kern w:val="0"/>
                          <w:sz w:val="18"/>
                          <w:szCs w:val="18"/>
                          <w14:ligatures w14:val="none"/>
                        </w:rPr>
                        <w:t xml:space="preserve">  We are in need of individuals willing to place the flowers in the Sanctuary on Sunday mornings during the months of May through December.  Please sign the sheet in the Narthex.  Thanks!</w:t>
                      </w:r>
                    </w:p>
                    <w:p w14:paraId="5F34453F" w14:textId="77777777" w:rsidR="008D39C7" w:rsidRPr="00A330DD"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Hay Bale Drive for Texas Ranchers:</w:t>
                      </w:r>
                      <w:r>
                        <w:rPr>
                          <w:rFonts w:ascii="Lucida Grande" w:eastAsia="Times New Roman" w:hAnsi="Lucida Grande" w:cs="Lucida Grande"/>
                          <w:color w:val="000000"/>
                          <w:kern w:val="0"/>
                          <w:sz w:val="18"/>
                          <w:szCs w:val="18"/>
                          <w14:ligatures w14:val="none"/>
                        </w:rPr>
                        <w:t xml:space="preserve">  If you would be interested in donating Round Bales for TX Ranchers and/or Fuel Money to assist with hauling them down, please contact Brian or Devin Mehlhaf.  This is in response to the recent devastating wild fires in Texas.</w:t>
                      </w:r>
                    </w:p>
                    <w:p w14:paraId="73515E45" w14:textId="77777777" w:rsidR="008D39C7" w:rsidRPr="00336DA2" w:rsidRDefault="008D39C7" w:rsidP="008D39C7">
                      <w:pPr>
                        <w:rPr>
                          <w:rFonts w:ascii="Imprint MT Shadow" w:eastAsia="Times New Roman" w:hAnsi="Imprint MT Shadow" w:cs="Times New Roman"/>
                          <w:color w:val="000000"/>
                          <w:kern w:val="0"/>
                          <w:sz w:val="10"/>
                          <w:szCs w:val="10"/>
                          <w14:ligatures w14:val="none"/>
                        </w:rPr>
                      </w:pPr>
                    </w:p>
                    <w:p w14:paraId="139A7BD9" w14:textId="77777777" w:rsidR="008D39C7" w:rsidRPr="003A5746" w:rsidRDefault="008D39C7" w:rsidP="008D39C7">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288DF432" w14:textId="77777777" w:rsidR="008D39C7"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*Justin </w:t>
                      </w:r>
                      <w:proofErr w:type="spellStart"/>
                      <w:r>
                        <w:rPr>
                          <w:rFonts w:ascii="Lucida Grande" w:eastAsia="Times New Roman" w:hAnsi="Lucida Grande" w:cs="Lucida Grande"/>
                          <w:b/>
                          <w:bCs/>
                          <w:color w:val="000000"/>
                          <w:kern w:val="0"/>
                          <w:sz w:val="18"/>
                          <w:szCs w:val="18"/>
                          <w14:ligatures w14:val="none"/>
                        </w:rPr>
                        <w:t>Plooster</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recovers from neck surgery this past Tuesday.</w:t>
                      </w:r>
                    </w:p>
                    <w:p w14:paraId="68DDFD20" w14:textId="77777777" w:rsidR="008D39C7" w:rsidRPr="00A804E1" w:rsidRDefault="008D39C7" w:rsidP="008D39C7">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*Devin Mehlhaf, </w:t>
                      </w:r>
                      <w:r>
                        <w:rPr>
                          <w:rFonts w:ascii="Lucida Grande" w:eastAsia="Times New Roman" w:hAnsi="Lucida Grande" w:cs="Lucida Grande"/>
                          <w:color w:val="000000"/>
                          <w:kern w:val="0"/>
                          <w:sz w:val="18"/>
                          <w:szCs w:val="18"/>
                          <w14:ligatures w14:val="none"/>
                        </w:rPr>
                        <w:t>as he is scheduled for back surgery this Friday.</w:t>
                      </w:r>
                    </w:p>
                    <w:p w14:paraId="2744A219" w14:textId="77777777" w:rsidR="008D39C7" w:rsidRPr="00951624" w:rsidRDefault="008D39C7" w:rsidP="008D39C7">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F0B5B06" w14:textId="77777777" w:rsidR="008D39C7" w:rsidRPr="00951624" w:rsidRDefault="008D39C7" w:rsidP="008D39C7">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41AFA2A9" w14:textId="77777777" w:rsidR="008D39C7" w:rsidRPr="00951624" w:rsidRDefault="008D39C7" w:rsidP="008D39C7">
                      <w:pPr>
                        <w:jc w:val="both"/>
                        <w:rPr>
                          <w:sz w:val="18"/>
                          <w:szCs w:val="18"/>
                        </w:rPr>
                      </w:pPr>
                    </w:p>
                    <w:p w14:paraId="0A00110E" w14:textId="77777777" w:rsidR="008D39C7" w:rsidRPr="00951624" w:rsidRDefault="008D39C7" w:rsidP="008D39C7">
                      <w:pPr>
                        <w:jc w:val="both"/>
                        <w:rPr>
                          <w:sz w:val="18"/>
                          <w:szCs w:val="18"/>
                        </w:rPr>
                      </w:pPr>
                    </w:p>
                    <w:p w14:paraId="3F9AE987" w14:textId="77777777" w:rsidR="008D39C7" w:rsidRDefault="008D39C7" w:rsidP="008D39C7"/>
                    <w:p w14:paraId="34FDB6A9" w14:textId="77777777" w:rsidR="008D39C7" w:rsidRPr="00951624" w:rsidRDefault="008D39C7" w:rsidP="008D39C7">
                      <w:pPr>
                        <w:jc w:val="both"/>
                        <w:rPr>
                          <w:sz w:val="18"/>
                          <w:szCs w:val="18"/>
                        </w:rPr>
                      </w:pPr>
                    </w:p>
                    <w:p w14:paraId="04554A57" w14:textId="77777777" w:rsidR="008D39C7" w:rsidRDefault="008D39C7" w:rsidP="008D39C7"/>
                    <w:p w14:paraId="57119005" w14:textId="77777777" w:rsidR="008D39C7" w:rsidRPr="00951624" w:rsidRDefault="008D39C7" w:rsidP="008D39C7">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3AB03617" w14:textId="77777777" w:rsidR="00914CD9" w:rsidRPr="003A2A53" w:rsidRDefault="00914CD9" w:rsidP="00914CD9">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He Went Outside and Wept Bitterly</w:t>
                            </w:r>
                            <w:r w:rsidRPr="003A2A53">
                              <w:rPr>
                                <w:rFonts w:ascii="Lucida Grande" w:eastAsia="Times New Roman" w:hAnsi="Lucida Grande" w:cs="Lucida Grande"/>
                                <w:b/>
                                <w:bCs/>
                                <w:i/>
                                <w:iCs/>
                                <w:color w:val="000000"/>
                                <w:kern w:val="0"/>
                                <w:sz w:val="21"/>
                                <w:szCs w:val="21"/>
                                <w14:ligatures w14:val="none"/>
                              </w:rPr>
                              <w:t>”</w:t>
                            </w:r>
                          </w:p>
                          <w:p w14:paraId="1517EB52" w14:textId="77777777" w:rsidR="00914CD9" w:rsidRPr="003A2A53" w:rsidRDefault="00914CD9" w:rsidP="00914CD9">
                            <w:pPr>
                              <w:rPr>
                                <w:rFonts w:ascii="Lucida Grande" w:eastAsia="Times New Roman" w:hAnsi="Lucida Grande" w:cs="Lucida Grande"/>
                                <w:b/>
                                <w:bCs/>
                                <w:color w:val="000000"/>
                                <w:kern w:val="0"/>
                                <w:sz w:val="11"/>
                                <w:szCs w:val="11"/>
                                <w14:ligatures w14:val="none"/>
                              </w:rPr>
                            </w:pPr>
                          </w:p>
                          <w:p w14:paraId="51AB6FE5" w14:textId="77777777" w:rsidR="00914CD9" w:rsidRDefault="00914CD9" w:rsidP="00914CD9">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Luke 22:54-71</w:t>
                            </w:r>
                          </w:p>
                          <w:p w14:paraId="38F08C7E" w14:textId="77777777" w:rsidR="00914CD9" w:rsidRDefault="00914CD9" w:rsidP="00914CD9">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color w:val="000000"/>
                                <w:kern w:val="0"/>
                                <w:sz w:val="21"/>
                                <w:szCs w:val="21"/>
                                <w14:ligatures w14:val="none"/>
                              </w:rPr>
                              <w:t xml:space="preserve">The Palace of the High Priest:  </w:t>
                            </w:r>
                          </w:p>
                          <w:p w14:paraId="7F4A919D" w14:textId="77777777" w:rsidR="00914CD9" w:rsidRDefault="00914CD9" w:rsidP="00914CD9">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Lk. 22:54 AMP – </w:t>
                            </w:r>
                            <w:r>
                              <w:rPr>
                                <w:rFonts w:ascii="Lucida Grande" w:eastAsia="Times New Roman" w:hAnsi="Lucida Grande" w:cs="Lucida Grande"/>
                                <w:b/>
                                <w:bCs/>
                                <w:i/>
                                <w:iCs/>
                                <w:color w:val="000000"/>
                                <w:kern w:val="0"/>
                                <w:sz w:val="21"/>
                                <w:szCs w:val="21"/>
                                <w14:ligatures w14:val="none"/>
                              </w:rPr>
                              <w:t>“. . . brought Him to the [ ____________ ] house of the Jewish high priest.”</w:t>
                            </w:r>
                          </w:p>
                          <w:p w14:paraId="6AC13E0D" w14:textId="77777777" w:rsidR="00914CD9" w:rsidRDefault="00914CD9" w:rsidP="00914CD9">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Annas: </w:t>
                            </w:r>
                            <w:r>
                              <w:rPr>
                                <w:rFonts w:ascii="Lucida Grande" w:eastAsia="Times New Roman" w:hAnsi="Lucida Grande" w:cs="Lucida Grande"/>
                                <w:color w:val="000000"/>
                                <w:kern w:val="0"/>
                                <w:sz w:val="21"/>
                                <w:szCs w:val="21"/>
                                <w14:ligatures w14:val="none"/>
                              </w:rPr>
                              <w:t xml:space="preserve"> Served from A.D. 6-15</w:t>
                            </w:r>
                          </w:p>
                          <w:p w14:paraId="127668E5" w14:textId="77777777" w:rsidR="00914CD9" w:rsidRPr="00E423D1" w:rsidRDefault="00914CD9" w:rsidP="00914CD9">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Caiaphas:  </w:t>
                            </w:r>
                            <w:r>
                              <w:rPr>
                                <w:rFonts w:ascii="Lucida Grande" w:eastAsia="Times New Roman" w:hAnsi="Lucida Grande" w:cs="Lucida Grande"/>
                                <w:color w:val="000000"/>
                                <w:kern w:val="0"/>
                                <w:sz w:val="21"/>
                                <w:szCs w:val="21"/>
                                <w14:ligatures w14:val="none"/>
                              </w:rPr>
                              <w:t>Served from A.D. ________  (son-in-law)</w:t>
                            </w:r>
                          </w:p>
                          <w:p w14:paraId="63A2C972"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716F35A" w14:textId="77777777" w:rsidR="00914CD9" w:rsidRPr="00374544" w:rsidRDefault="00914CD9" w:rsidP="00914CD9">
                            <w:pPr>
                              <w:rPr>
                                <w:rFonts w:ascii="Lucida Grande" w:eastAsia="Times New Roman" w:hAnsi="Lucida Grande" w:cs="Lucida Grande"/>
                                <w:b/>
                                <w:bCs/>
                                <w:color w:val="000000"/>
                                <w:kern w:val="0"/>
                                <w:sz w:val="21"/>
                                <w:szCs w:val="21"/>
                                <w14:ligatures w14:val="none"/>
                              </w:rPr>
                            </w:pPr>
                          </w:p>
                          <w:p w14:paraId="4682B4D6" w14:textId="77777777" w:rsidR="00914CD9" w:rsidRDefault="00914CD9" w:rsidP="00914CD9">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PETER’S STORY IS  ______________  TO OUR STORY!</w:t>
                            </w:r>
                          </w:p>
                          <w:p w14:paraId="1F605A39"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E720670" w14:textId="77777777" w:rsidR="00914CD9" w:rsidRPr="003A1233" w:rsidRDefault="00914CD9" w:rsidP="00914CD9">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Peter’s Devastation turned to  ___________  in the end.</w:t>
                            </w:r>
                          </w:p>
                          <w:p w14:paraId="076DC657" w14:textId="77777777" w:rsidR="00914CD9" w:rsidRDefault="00914CD9" w:rsidP="00914CD9">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 Cor. 10:12 – </w:t>
                            </w:r>
                            <w:r>
                              <w:rPr>
                                <w:rFonts w:ascii="Lucida Grande" w:eastAsia="Times New Roman" w:hAnsi="Lucida Grande" w:cs="Lucida Grande"/>
                                <w:b/>
                                <w:bCs/>
                                <w:i/>
                                <w:iCs/>
                                <w:color w:val="000000"/>
                                <w:kern w:val="0"/>
                                <w:sz w:val="21"/>
                                <w:szCs w:val="21"/>
                                <w14:ligatures w14:val="none"/>
                              </w:rPr>
                              <w:t>“So, if you think you are standing firm, be</w:t>
                            </w:r>
                          </w:p>
                          <w:p w14:paraId="195EAE4E" w14:textId="77777777" w:rsidR="00914CD9" w:rsidRDefault="00914CD9" w:rsidP="00914CD9">
                            <w:pPr>
                              <w:ind w:left="720" w:firstLine="720"/>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 xml:space="preserve">   ____________  that you don’t  __________ .”</w:t>
                            </w:r>
                          </w:p>
                          <w:p w14:paraId="6051B0BD" w14:textId="77777777" w:rsidR="00914CD9" w:rsidRDefault="00914CD9" w:rsidP="00914CD9">
                            <w:pPr>
                              <w:rPr>
                                <w:rFonts w:ascii="Lucida Grande" w:eastAsia="Times New Roman" w:hAnsi="Lucida Grande" w:cs="Lucida Grande"/>
                                <w:b/>
                                <w:bCs/>
                                <w:i/>
                                <w:iCs/>
                                <w:color w:val="000000"/>
                                <w:kern w:val="0"/>
                                <w:sz w:val="21"/>
                                <w:szCs w:val="21"/>
                                <w14:ligatures w14:val="none"/>
                              </w:rPr>
                            </w:pPr>
                          </w:p>
                          <w:p w14:paraId="38F62AA9" w14:textId="77777777" w:rsidR="00914CD9" w:rsidRDefault="00914CD9" w:rsidP="00914CD9">
                            <w:pPr>
                              <w:rPr>
                                <w:rFonts w:ascii="Lucida Grande" w:eastAsia="Times New Roman" w:hAnsi="Lucida Grande" w:cs="Lucida Grande"/>
                                <w:b/>
                                <w:bCs/>
                                <w:i/>
                                <w:iCs/>
                                <w:color w:val="000000"/>
                                <w:kern w:val="0"/>
                                <w:sz w:val="21"/>
                                <w:szCs w:val="21"/>
                                <w14:ligatures w14:val="none"/>
                              </w:rPr>
                            </w:pPr>
                          </w:p>
                          <w:p w14:paraId="56CF73BA" w14:textId="77777777" w:rsidR="00914CD9" w:rsidRDefault="00914CD9" w:rsidP="00914CD9">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1</w:t>
                            </w:r>
                            <w:r w:rsidRPr="00815034">
                              <w:rPr>
                                <w:rFonts w:ascii="Lucida Grande" w:eastAsia="Times New Roman" w:hAnsi="Lucida Grande" w:cs="Lucida Grande"/>
                                <w:b/>
                                <w:bCs/>
                                <w:color w:val="000000"/>
                                <w:kern w:val="0"/>
                                <w:sz w:val="21"/>
                                <w:szCs w:val="21"/>
                                <w:vertAlign w:val="superscript"/>
                                <w14:ligatures w14:val="none"/>
                              </w:rPr>
                              <w:t>st</w:t>
                            </w:r>
                            <w:r>
                              <w:rPr>
                                <w:rFonts w:ascii="Lucida Grande" w:eastAsia="Times New Roman" w:hAnsi="Lucida Grande" w:cs="Lucida Grande"/>
                                <w:b/>
                                <w:bCs/>
                                <w:color w:val="000000"/>
                                <w:kern w:val="0"/>
                                <w:sz w:val="21"/>
                                <w:szCs w:val="21"/>
                                <w14:ligatures w14:val="none"/>
                              </w:rPr>
                              <w:t xml:space="preserve"> DENIAL:  </w:t>
                            </w:r>
                            <w:r>
                              <w:rPr>
                                <w:rFonts w:ascii="Lucida Grande" w:eastAsia="Times New Roman" w:hAnsi="Lucida Grande" w:cs="Lucida Grande"/>
                                <w:b/>
                                <w:bCs/>
                                <w:i/>
                                <w:iCs/>
                                <w:color w:val="000000"/>
                                <w:kern w:val="0"/>
                                <w:sz w:val="21"/>
                                <w:szCs w:val="21"/>
                                <w14:ligatures w14:val="none"/>
                              </w:rPr>
                              <w:t>“Woman, I Don’t  __________  Him.”</w:t>
                            </w:r>
                          </w:p>
                          <w:p w14:paraId="6F979AB5" w14:textId="77777777" w:rsidR="00914CD9" w:rsidRPr="00163BDF" w:rsidRDefault="00914CD9" w:rsidP="00914CD9">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Luke 22:54-57 – </w:t>
                            </w:r>
                            <w:r>
                              <w:rPr>
                                <w:rFonts w:ascii="Lucida Grande" w:eastAsia="Times New Roman" w:hAnsi="Lucida Grande" w:cs="Lucida Grande"/>
                                <w:b/>
                                <w:bCs/>
                                <w:i/>
                                <w:iCs/>
                                <w:color w:val="000000"/>
                                <w:kern w:val="0"/>
                                <w:sz w:val="21"/>
                                <w:szCs w:val="21"/>
                                <w14:ligatures w14:val="none"/>
                              </w:rPr>
                              <w:t>“. . . she  __________  at Him closely . . .”</w:t>
                            </w:r>
                          </w:p>
                          <w:p w14:paraId="2617006D"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5B781403" w14:textId="77777777" w:rsidR="00914CD9" w:rsidRDefault="00914CD9" w:rsidP="00914CD9">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See Matt. 26:31-35 – Earlier in the Evening!</w:t>
                            </w:r>
                          </w:p>
                          <w:p w14:paraId="28A49CB2" w14:textId="77777777" w:rsidR="00914CD9" w:rsidRDefault="00914CD9" w:rsidP="00914CD9">
                            <w:pPr>
                              <w:jc w:val="both"/>
                              <w:rPr>
                                <w:rFonts w:ascii="Lucida Grande" w:eastAsia="Times New Roman" w:hAnsi="Lucida Grande" w:cs="Lucida Grande"/>
                                <w:color w:val="000000"/>
                                <w:kern w:val="0"/>
                                <w:sz w:val="21"/>
                                <w:szCs w:val="21"/>
                                <w14:ligatures w14:val="none"/>
                              </w:rPr>
                            </w:pPr>
                          </w:p>
                          <w:p w14:paraId="4E1C17D4" w14:textId="77777777" w:rsidR="00914CD9" w:rsidRDefault="00914CD9" w:rsidP="00914CD9">
                            <w:pPr>
                              <w:jc w:val="both"/>
                              <w:rPr>
                                <w:rFonts w:ascii="Lucida Grande" w:eastAsia="Times New Roman" w:hAnsi="Lucida Grande" w:cs="Lucida Grande"/>
                                <w:color w:val="000000"/>
                                <w:kern w:val="0"/>
                                <w:sz w:val="21"/>
                                <w:szCs w:val="21"/>
                                <w14:ligatures w14:val="none"/>
                              </w:rPr>
                            </w:pPr>
                          </w:p>
                          <w:p w14:paraId="26CAFE94"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B.  2</w:t>
                            </w:r>
                            <w:r w:rsidRPr="00601EDF">
                              <w:rPr>
                                <w:rFonts w:ascii="Lucida Grande" w:eastAsia="Times New Roman" w:hAnsi="Lucida Grande" w:cs="Lucida Grande"/>
                                <w:b/>
                                <w:bCs/>
                                <w:color w:val="000000"/>
                                <w:kern w:val="0"/>
                                <w:sz w:val="21"/>
                                <w:szCs w:val="21"/>
                                <w:vertAlign w:val="superscript"/>
                                <w14:ligatures w14:val="none"/>
                              </w:rPr>
                              <w:t>nd</w:t>
                            </w:r>
                            <w:r>
                              <w:rPr>
                                <w:rFonts w:ascii="Lucida Grande" w:eastAsia="Times New Roman" w:hAnsi="Lucida Grande" w:cs="Lucida Grande"/>
                                <w:b/>
                                <w:bCs/>
                                <w:color w:val="000000"/>
                                <w:kern w:val="0"/>
                                <w:sz w:val="21"/>
                                <w:szCs w:val="21"/>
                                <w14:ligatures w14:val="none"/>
                              </w:rPr>
                              <w:t xml:space="preserve"> DENIAL:  </w:t>
                            </w:r>
                            <w:r>
                              <w:rPr>
                                <w:rFonts w:ascii="Lucida Grande" w:eastAsia="Times New Roman" w:hAnsi="Lucida Grande" w:cs="Lucida Grande"/>
                                <w:b/>
                                <w:bCs/>
                                <w:i/>
                                <w:iCs/>
                                <w:color w:val="000000"/>
                                <w:kern w:val="0"/>
                                <w:sz w:val="21"/>
                                <w:szCs w:val="21"/>
                                <w14:ligatures w14:val="none"/>
                              </w:rPr>
                              <w:t>“Man, I am not!”</w:t>
                            </w:r>
                          </w:p>
                          <w:p w14:paraId="54953015"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Luke 22:58 – </w:t>
                            </w:r>
                          </w:p>
                          <w:p w14:paraId="7A6277EE"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Mt. 26:72 – </w:t>
                            </w:r>
                            <w:r>
                              <w:rPr>
                                <w:rFonts w:ascii="Lucida Grande" w:eastAsia="Times New Roman" w:hAnsi="Lucida Grande" w:cs="Lucida Grande"/>
                                <w:b/>
                                <w:bCs/>
                                <w:i/>
                                <w:iCs/>
                                <w:color w:val="000000"/>
                                <w:kern w:val="0"/>
                                <w:sz w:val="21"/>
                                <w:szCs w:val="21"/>
                                <w14:ligatures w14:val="none"/>
                              </w:rPr>
                              <w:t>“He denied it again, with an  ________:”</w:t>
                            </w:r>
                          </w:p>
                          <w:p w14:paraId="2E9FF1A7"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p>
                          <w:p w14:paraId="490667D0"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p>
                          <w:p w14:paraId="15C96FBB"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3</w:t>
                            </w:r>
                            <w:r w:rsidRPr="004904C7">
                              <w:rPr>
                                <w:rFonts w:ascii="Lucida Grande" w:eastAsia="Times New Roman" w:hAnsi="Lucida Grande" w:cs="Lucida Grande"/>
                                <w:b/>
                                <w:bCs/>
                                <w:color w:val="000000"/>
                                <w:kern w:val="0"/>
                                <w:sz w:val="21"/>
                                <w:szCs w:val="21"/>
                                <w:vertAlign w:val="superscript"/>
                                <w14:ligatures w14:val="none"/>
                              </w:rPr>
                              <w:t>rd</w:t>
                            </w:r>
                            <w:r>
                              <w:rPr>
                                <w:rFonts w:ascii="Lucida Grande" w:eastAsia="Times New Roman" w:hAnsi="Lucida Grande" w:cs="Lucida Grande"/>
                                <w:b/>
                                <w:bCs/>
                                <w:color w:val="000000"/>
                                <w:kern w:val="0"/>
                                <w:sz w:val="21"/>
                                <w:szCs w:val="21"/>
                                <w14:ligatures w14:val="none"/>
                              </w:rPr>
                              <w:t xml:space="preserve"> DENIAL:  </w:t>
                            </w:r>
                            <w:r>
                              <w:rPr>
                                <w:rFonts w:ascii="Lucida Grande" w:eastAsia="Times New Roman" w:hAnsi="Lucida Grande" w:cs="Lucida Grande"/>
                                <w:b/>
                                <w:bCs/>
                                <w:i/>
                                <w:iCs/>
                                <w:color w:val="000000"/>
                                <w:kern w:val="0"/>
                                <w:sz w:val="21"/>
                                <w:szCs w:val="21"/>
                                <w14:ligatures w14:val="none"/>
                              </w:rPr>
                              <w:t xml:space="preserve">“Man, I don’t know what you’re </w:t>
                            </w:r>
                          </w:p>
                          <w:p w14:paraId="6BD01240"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i/>
                                <w:iCs/>
                                <w:color w:val="000000"/>
                                <w:kern w:val="0"/>
                                <w:sz w:val="21"/>
                                <w:szCs w:val="21"/>
                                <w14:ligatures w14:val="none"/>
                              </w:rPr>
                              <w:tab/>
                              <w:t>___________  about!”</w:t>
                            </w:r>
                          </w:p>
                          <w:p w14:paraId="28591FBB"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Luke 22:59,60 – </w:t>
                            </w:r>
                          </w:p>
                          <w:p w14:paraId="7E2313C9"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18:26 – </w:t>
                            </w:r>
                          </w:p>
                          <w:p w14:paraId="22BAF178" w14:textId="77777777" w:rsidR="00914CD9" w:rsidRPr="00812D2A" w:rsidRDefault="00914CD9" w:rsidP="00914CD9">
                            <w:pPr>
                              <w:jc w:val="both"/>
                              <w:rPr>
                                <w:rFonts w:ascii="Lucida Grande" w:eastAsia="Times New Roman" w:hAnsi="Lucida Grande" w:cs="Lucida Grande"/>
                                <w:b/>
                                <w:bCs/>
                                <w:color w:val="000000"/>
                                <w:kern w:val="0"/>
                                <w:sz w:val="21"/>
                                <w:szCs w:val="21"/>
                                <w14:ligatures w14:val="none"/>
                              </w:rPr>
                            </w:pPr>
                          </w:p>
                          <w:p w14:paraId="78CE4E33" w14:textId="77777777" w:rsidR="00914CD9" w:rsidRDefault="00914CD9" w:rsidP="00914CD9">
                            <w:pPr>
                              <w:jc w:val="center"/>
                              <w:rPr>
                                <w:rFonts w:ascii="Lucida Grande" w:eastAsia="Times New Roman" w:hAnsi="Lucida Grande" w:cs="Lucida Grande"/>
                                <w:color w:val="000000"/>
                                <w:kern w:val="0"/>
                                <w:sz w:val="21"/>
                                <w:szCs w:val="21"/>
                                <w14:ligatures w14:val="none"/>
                              </w:rPr>
                            </w:pPr>
                          </w:p>
                          <w:p w14:paraId="1D9AF0EB"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  JESUS  ______________  STRAIGHT AT PETER!</w:t>
                            </w:r>
                          </w:p>
                          <w:p w14:paraId="5C191A8C"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Luke 22:60b-62 – </w:t>
                            </w:r>
                            <w:r>
                              <w:rPr>
                                <w:rFonts w:ascii="Lucida Grande" w:eastAsia="Times New Roman" w:hAnsi="Lucida Grande" w:cs="Lucida Grande"/>
                                <w:b/>
                                <w:bCs/>
                                <w:i/>
                                <w:iCs/>
                                <w:color w:val="000000"/>
                                <w:kern w:val="0"/>
                                <w:sz w:val="21"/>
                                <w:szCs w:val="21"/>
                                <w14:ligatures w14:val="none"/>
                              </w:rPr>
                              <w:t>“. . . The Lord  __________  and looked</w:t>
                            </w:r>
                          </w:p>
                          <w:p w14:paraId="4A1C4905" w14:textId="77777777" w:rsidR="00914CD9" w:rsidRDefault="00914CD9" w:rsidP="00914CD9">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t>straight at Peter. . .”</w:t>
                            </w:r>
                            <w:r>
                              <w:rPr>
                                <w:rFonts w:ascii="Lucida Grande" w:eastAsia="Times New Roman" w:hAnsi="Lucida Grande" w:cs="Lucida Grande"/>
                                <w:color w:val="000000"/>
                                <w:kern w:val="0"/>
                                <w:sz w:val="21"/>
                                <w:szCs w:val="21"/>
                                <w14:ligatures w14:val="none"/>
                              </w:rPr>
                              <w:tab/>
                            </w:r>
                          </w:p>
                          <w:p w14:paraId="3A2A2EB1" w14:textId="77777777" w:rsidR="00914CD9" w:rsidRPr="00C422B2" w:rsidRDefault="00914CD9" w:rsidP="00914CD9">
                            <w:pPr>
                              <w:jc w:val="both"/>
                              <w:rPr>
                                <w:rFonts w:ascii="Lucida Grande" w:eastAsia="Times New Roman" w:hAnsi="Lucida Grande" w:cs="Lucida Grande"/>
                                <w:color w:val="000000"/>
                                <w:kern w:val="0"/>
                                <w:sz w:val="21"/>
                                <w:szCs w:val="21"/>
                                <w14:ligatures w14:val="none"/>
                              </w:rPr>
                            </w:pPr>
                          </w:p>
                          <w:p w14:paraId="7F4E0906"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WHAT WAS THIS  __________ ?</w:t>
                            </w:r>
                          </w:p>
                          <w:p w14:paraId="6FBD2B61"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p>
                          <w:p w14:paraId="47362059"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p>
                          <w:p w14:paraId="0283D6C5"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SPECIAL MUSIC:  </w:t>
                            </w:r>
                            <w:r>
                              <w:rPr>
                                <w:rFonts w:ascii="Lucida Grande" w:eastAsia="Times New Roman" w:hAnsi="Lucida Grande" w:cs="Lucida Grande"/>
                                <w:b/>
                                <w:bCs/>
                                <w:i/>
                                <w:iCs/>
                                <w:color w:val="000000"/>
                                <w:kern w:val="0"/>
                                <w:sz w:val="21"/>
                                <w:szCs w:val="21"/>
                                <w14:ligatures w14:val="none"/>
                              </w:rPr>
                              <w:t>“The Look”</w:t>
                            </w:r>
                          </w:p>
                          <w:p w14:paraId="16D2EE47" w14:textId="77777777" w:rsidR="00914CD9" w:rsidRPr="00F77AFB" w:rsidRDefault="00914CD9" w:rsidP="00914CD9">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color w:val="000000"/>
                                <w:kern w:val="0"/>
                                <w:sz w:val="21"/>
                                <w:szCs w:val="21"/>
                                <w14:ligatures w14:val="none"/>
                              </w:rPr>
                              <w:t xml:space="preserve">Originally by John Newton, now by Bob </w:t>
                            </w:r>
                            <w:proofErr w:type="spellStart"/>
                            <w:r>
                              <w:rPr>
                                <w:rFonts w:ascii="Lucida Grande" w:eastAsia="Times New Roman" w:hAnsi="Lucida Grande" w:cs="Lucida Grande"/>
                                <w:color w:val="000000"/>
                                <w:kern w:val="0"/>
                                <w:sz w:val="21"/>
                                <w:szCs w:val="21"/>
                                <w14:ligatures w14:val="none"/>
                              </w:rPr>
                              <w:t>Kauflin</w:t>
                            </w:r>
                            <w:proofErr w:type="spellEnd"/>
                          </w:p>
                          <w:p w14:paraId="350BE1CD"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23E2554F"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3CEF7764"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9C3F9F0"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E585861"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1E438C88"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20730AA9"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86CB348"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D26D2B4"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556E45D7"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027A2C17"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23FA1FCF"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DA31D8B"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05B14A12"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D734F94"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BC0E610"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246D30C"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321B4808"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5BA7181F"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34554676"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67CF79B"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333CDE0"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356DD8AD"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521E3791"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6C46A3E5" w14:textId="77777777" w:rsidR="00914CD9" w:rsidRPr="00612929" w:rsidRDefault="00914CD9" w:rsidP="00914CD9">
                            <w:pPr>
                              <w:rPr>
                                <w:rFonts w:ascii="Lucida Grande" w:eastAsia="Times New Roman" w:hAnsi="Lucida Grande" w:cs="Lucida Grande"/>
                                <w:color w:val="000000"/>
                                <w:kern w:val="0"/>
                                <w:sz w:val="21"/>
                                <w:szCs w:val="21"/>
                                <w14:ligatures w14:val="none"/>
                              </w:rPr>
                            </w:pPr>
                          </w:p>
                          <w:p w14:paraId="6D0A6972" w14:textId="77777777" w:rsidR="00914CD9" w:rsidRPr="00C8712E" w:rsidRDefault="00914CD9" w:rsidP="00914CD9">
                            <w:pPr>
                              <w:rPr>
                                <w:rFonts w:ascii="Lucida Grande" w:eastAsia="Times New Roman" w:hAnsi="Lucida Grande" w:cs="Lucida Grande"/>
                                <w:b/>
                                <w:bCs/>
                                <w:color w:val="000000"/>
                                <w:kern w:val="0"/>
                                <w:sz w:val="11"/>
                                <w:szCs w:val="11"/>
                                <w14:ligatures w14:val="none"/>
                              </w:rPr>
                            </w:pPr>
                          </w:p>
                          <w:p w14:paraId="437C31C6" w14:textId="77777777" w:rsidR="00914CD9" w:rsidRPr="00167DC4" w:rsidRDefault="00914CD9" w:rsidP="00914CD9">
                            <w:pPr>
                              <w:rPr>
                                <w:rFonts w:ascii="Lucida Grande" w:eastAsia="Times New Roman" w:hAnsi="Lucida Grande" w:cs="Lucida Grande"/>
                                <w:color w:val="000000"/>
                                <w:kern w:val="0"/>
                                <w:sz w:val="21"/>
                                <w:szCs w:val="21"/>
                                <w14:ligatures w14:val="none"/>
                              </w:rPr>
                            </w:pPr>
                          </w:p>
                          <w:p w14:paraId="0E8E6069" w14:textId="77777777" w:rsidR="00914CD9" w:rsidRPr="00167DC4" w:rsidRDefault="00914CD9" w:rsidP="00914CD9">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3AB03617" w14:textId="77777777" w:rsidR="00914CD9" w:rsidRPr="003A2A53" w:rsidRDefault="00914CD9" w:rsidP="00914CD9">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He Went Outside and Wept Bitterly</w:t>
                      </w:r>
                      <w:r w:rsidRPr="003A2A53">
                        <w:rPr>
                          <w:rFonts w:ascii="Lucida Grande" w:eastAsia="Times New Roman" w:hAnsi="Lucida Grande" w:cs="Lucida Grande"/>
                          <w:b/>
                          <w:bCs/>
                          <w:i/>
                          <w:iCs/>
                          <w:color w:val="000000"/>
                          <w:kern w:val="0"/>
                          <w:sz w:val="21"/>
                          <w:szCs w:val="21"/>
                          <w14:ligatures w14:val="none"/>
                        </w:rPr>
                        <w:t>”</w:t>
                      </w:r>
                    </w:p>
                    <w:p w14:paraId="1517EB52" w14:textId="77777777" w:rsidR="00914CD9" w:rsidRPr="003A2A53" w:rsidRDefault="00914CD9" w:rsidP="00914CD9">
                      <w:pPr>
                        <w:rPr>
                          <w:rFonts w:ascii="Lucida Grande" w:eastAsia="Times New Roman" w:hAnsi="Lucida Grande" w:cs="Lucida Grande"/>
                          <w:b/>
                          <w:bCs/>
                          <w:color w:val="000000"/>
                          <w:kern w:val="0"/>
                          <w:sz w:val="11"/>
                          <w:szCs w:val="11"/>
                          <w14:ligatures w14:val="none"/>
                        </w:rPr>
                      </w:pPr>
                    </w:p>
                    <w:p w14:paraId="51AB6FE5" w14:textId="77777777" w:rsidR="00914CD9" w:rsidRDefault="00914CD9" w:rsidP="00914CD9">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Luke 22:54-71</w:t>
                      </w:r>
                    </w:p>
                    <w:p w14:paraId="38F08C7E" w14:textId="77777777" w:rsidR="00914CD9" w:rsidRDefault="00914CD9" w:rsidP="00914CD9">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color w:val="000000"/>
                          <w:kern w:val="0"/>
                          <w:sz w:val="21"/>
                          <w:szCs w:val="21"/>
                          <w14:ligatures w14:val="none"/>
                        </w:rPr>
                        <w:t xml:space="preserve">The Palace of the High Priest:  </w:t>
                      </w:r>
                    </w:p>
                    <w:p w14:paraId="7F4A919D" w14:textId="77777777" w:rsidR="00914CD9" w:rsidRDefault="00914CD9" w:rsidP="00914CD9">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Lk. 22:54 AMP – </w:t>
                      </w:r>
                      <w:r>
                        <w:rPr>
                          <w:rFonts w:ascii="Lucida Grande" w:eastAsia="Times New Roman" w:hAnsi="Lucida Grande" w:cs="Lucida Grande"/>
                          <w:b/>
                          <w:bCs/>
                          <w:i/>
                          <w:iCs/>
                          <w:color w:val="000000"/>
                          <w:kern w:val="0"/>
                          <w:sz w:val="21"/>
                          <w:szCs w:val="21"/>
                          <w14:ligatures w14:val="none"/>
                        </w:rPr>
                        <w:t>“. . . brought Him to the [ ____________ ] house of the Jewish high priest.”</w:t>
                      </w:r>
                    </w:p>
                    <w:p w14:paraId="6AC13E0D" w14:textId="77777777" w:rsidR="00914CD9" w:rsidRDefault="00914CD9" w:rsidP="00914CD9">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Annas: </w:t>
                      </w:r>
                      <w:r>
                        <w:rPr>
                          <w:rFonts w:ascii="Lucida Grande" w:eastAsia="Times New Roman" w:hAnsi="Lucida Grande" w:cs="Lucida Grande"/>
                          <w:color w:val="000000"/>
                          <w:kern w:val="0"/>
                          <w:sz w:val="21"/>
                          <w:szCs w:val="21"/>
                          <w14:ligatures w14:val="none"/>
                        </w:rPr>
                        <w:t xml:space="preserve"> Served from A.D. 6-15</w:t>
                      </w:r>
                    </w:p>
                    <w:p w14:paraId="127668E5" w14:textId="77777777" w:rsidR="00914CD9" w:rsidRPr="00E423D1" w:rsidRDefault="00914CD9" w:rsidP="00914CD9">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Caiaphas:  </w:t>
                      </w:r>
                      <w:r>
                        <w:rPr>
                          <w:rFonts w:ascii="Lucida Grande" w:eastAsia="Times New Roman" w:hAnsi="Lucida Grande" w:cs="Lucida Grande"/>
                          <w:color w:val="000000"/>
                          <w:kern w:val="0"/>
                          <w:sz w:val="21"/>
                          <w:szCs w:val="21"/>
                          <w14:ligatures w14:val="none"/>
                        </w:rPr>
                        <w:t>Served from A.D. ________  (son-in-law)</w:t>
                      </w:r>
                    </w:p>
                    <w:p w14:paraId="63A2C972"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716F35A" w14:textId="77777777" w:rsidR="00914CD9" w:rsidRPr="00374544" w:rsidRDefault="00914CD9" w:rsidP="00914CD9">
                      <w:pPr>
                        <w:rPr>
                          <w:rFonts w:ascii="Lucida Grande" w:eastAsia="Times New Roman" w:hAnsi="Lucida Grande" w:cs="Lucida Grande"/>
                          <w:b/>
                          <w:bCs/>
                          <w:color w:val="000000"/>
                          <w:kern w:val="0"/>
                          <w:sz w:val="21"/>
                          <w:szCs w:val="21"/>
                          <w14:ligatures w14:val="none"/>
                        </w:rPr>
                      </w:pPr>
                    </w:p>
                    <w:p w14:paraId="4682B4D6" w14:textId="77777777" w:rsidR="00914CD9" w:rsidRDefault="00914CD9" w:rsidP="00914CD9">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PETER’S STORY IS  ______________  TO OUR STORY!</w:t>
                      </w:r>
                    </w:p>
                    <w:p w14:paraId="1F605A39"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E720670" w14:textId="77777777" w:rsidR="00914CD9" w:rsidRPr="003A1233" w:rsidRDefault="00914CD9" w:rsidP="00914CD9">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Peter’s Devastation turned to  ___________  in the end.</w:t>
                      </w:r>
                    </w:p>
                    <w:p w14:paraId="076DC657" w14:textId="77777777" w:rsidR="00914CD9" w:rsidRDefault="00914CD9" w:rsidP="00914CD9">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 Cor. 10:12 – </w:t>
                      </w:r>
                      <w:r>
                        <w:rPr>
                          <w:rFonts w:ascii="Lucida Grande" w:eastAsia="Times New Roman" w:hAnsi="Lucida Grande" w:cs="Lucida Grande"/>
                          <w:b/>
                          <w:bCs/>
                          <w:i/>
                          <w:iCs/>
                          <w:color w:val="000000"/>
                          <w:kern w:val="0"/>
                          <w:sz w:val="21"/>
                          <w:szCs w:val="21"/>
                          <w14:ligatures w14:val="none"/>
                        </w:rPr>
                        <w:t>“So, if you think you are standing firm, be</w:t>
                      </w:r>
                    </w:p>
                    <w:p w14:paraId="195EAE4E" w14:textId="77777777" w:rsidR="00914CD9" w:rsidRDefault="00914CD9" w:rsidP="00914CD9">
                      <w:pPr>
                        <w:ind w:left="720" w:firstLine="720"/>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 xml:space="preserve">   ____________  that you don’t  __________ .”</w:t>
                      </w:r>
                    </w:p>
                    <w:p w14:paraId="6051B0BD" w14:textId="77777777" w:rsidR="00914CD9" w:rsidRDefault="00914CD9" w:rsidP="00914CD9">
                      <w:pPr>
                        <w:rPr>
                          <w:rFonts w:ascii="Lucida Grande" w:eastAsia="Times New Roman" w:hAnsi="Lucida Grande" w:cs="Lucida Grande"/>
                          <w:b/>
                          <w:bCs/>
                          <w:i/>
                          <w:iCs/>
                          <w:color w:val="000000"/>
                          <w:kern w:val="0"/>
                          <w:sz w:val="21"/>
                          <w:szCs w:val="21"/>
                          <w14:ligatures w14:val="none"/>
                        </w:rPr>
                      </w:pPr>
                    </w:p>
                    <w:p w14:paraId="38F62AA9" w14:textId="77777777" w:rsidR="00914CD9" w:rsidRDefault="00914CD9" w:rsidP="00914CD9">
                      <w:pPr>
                        <w:rPr>
                          <w:rFonts w:ascii="Lucida Grande" w:eastAsia="Times New Roman" w:hAnsi="Lucida Grande" w:cs="Lucida Grande"/>
                          <w:b/>
                          <w:bCs/>
                          <w:i/>
                          <w:iCs/>
                          <w:color w:val="000000"/>
                          <w:kern w:val="0"/>
                          <w:sz w:val="21"/>
                          <w:szCs w:val="21"/>
                          <w14:ligatures w14:val="none"/>
                        </w:rPr>
                      </w:pPr>
                    </w:p>
                    <w:p w14:paraId="56CF73BA" w14:textId="77777777" w:rsidR="00914CD9" w:rsidRDefault="00914CD9" w:rsidP="00914CD9">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1</w:t>
                      </w:r>
                      <w:r w:rsidRPr="00815034">
                        <w:rPr>
                          <w:rFonts w:ascii="Lucida Grande" w:eastAsia="Times New Roman" w:hAnsi="Lucida Grande" w:cs="Lucida Grande"/>
                          <w:b/>
                          <w:bCs/>
                          <w:color w:val="000000"/>
                          <w:kern w:val="0"/>
                          <w:sz w:val="21"/>
                          <w:szCs w:val="21"/>
                          <w:vertAlign w:val="superscript"/>
                          <w14:ligatures w14:val="none"/>
                        </w:rPr>
                        <w:t>st</w:t>
                      </w:r>
                      <w:r>
                        <w:rPr>
                          <w:rFonts w:ascii="Lucida Grande" w:eastAsia="Times New Roman" w:hAnsi="Lucida Grande" w:cs="Lucida Grande"/>
                          <w:b/>
                          <w:bCs/>
                          <w:color w:val="000000"/>
                          <w:kern w:val="0"/>
                          <w:sz w:val="21"/>
                          <w:szCs w:val="21"/>
                          <w14:ligatures w14:val="none"/>
                        </w:rPr>
                        <w:t xml:space="preserve"> DENIAL:  </w:t>
                      </w:r>
                      <w:r>
                        <w:rPr>
                          <w:rFonts w:ascii="Lucida Grande" w:eastAsia="Times New Roman" w:hAnsi="Lucida Grande" w:cs="Lucida Grande"/>
                          <w:b/>
                          <w:bCs/>
                          <w:i/>
                          <w:iCs/>
                          <w:color w:val="000000"/>
                          <w:kern w:val="0"/>
                          <w:sz w:val="21"/>
                          <w:szCs w:val="21"/>
                          <w14:ligatures w14:val="none"/>
                        </w:rPr>
                        <w:t>“Woman, I Don’t  __________  Him.”</w:t>
                      </w:r>
                    </w:p>
                    <w:p w14:paraId="6F979AB5" w14:textId="77777777" w:rsidR="00914CD9" w:rsidRPr="00163BDF" w:rsidRDefault="00914CD9" w:rsidP="00914CD9">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Luke 22:54-57 – </w:t>
                      </w:r>
                      <w:r>
                        <w:rPr>
                          <w:rFonts w:ascii="Lucida Grande" w:eastAsia="Times New Roman" w:hAnsi="Lucida Grande" w:cs="Lucida Grande"/>
                          <w:b/>
                          <w:bCs/>
                          <w:i/>
                          <w:iCs/>
                          <w:color w:val="000000"/>
                          <w:kern w:val="0"/>
                          <w:sz w:val="21"/>
                          <w:szCs w:val="21"/>
                          <w14:ligatures w14:val="none"/>
                        </w:rPr>
                        <w:t>“. . . she  __________  at Him closely . . .”</w:t>
                      </w:r>
                    </w:p>
                    <w:p w14:paraId="2617006D"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5B781403" w14:textId="77777777" w:rsidR="00914CD9" w:rsidRDefault="00914CD9" w:rsidP="00914CD9">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See Matt. 26:31-35 – Earlier in the Evening!</w:t>
                      </w:r>
                    </w:p>
                    <w:p w14:paraId="28A49CB2" w14:textId="77777777" w:rsidR="00914CD9" w:rsidRDefault="00914CD9" w:rsidP="00914CD9">
                      <w:pPr>
                        <w:jc w:val="both"/>
                        <w:rPr>
                          <w:rFonts w:ascii="Lucida Grande" w:eastAsia="Times New Roman" w:hAnsi="Lucida Grande" w:cs="Lucida Grande"/>
                          <w:color w:val="000000"/>
                          <w:kern w:val="0"/>
                          <w:sz w:val="21"/>
                          <w:szCs w:val="21"/>
                          <w14:ligatures w14:val="none"/>
                        </w:rPr>
                      </w:pPr>
                    </w:p>
                    <w:p w14:paraId="4E1C17D4" w14:textId="77777777" w:rsidR="00914CD9" w:rsidRDefault="00914CD9" w:rsidP="00914CD9">
                      <w:pPr>
                        <w:jc w:val="both"/>
                        <w:rPr>
                          <w:rFonts w:ascii="Lucida Grande" w:eastAsia="Times New Roman" w:hAnsi="Lucida Grande" w:cs="Lucida Grande"/>
                          <w:color w:val="000000"/>
                          <w:kern w:val="0"/>
                          <w:sz w:val="21"/>
                          <w:szCs w:val="21"/>
                          <w14:ligatures w14:val="none"/>
                        </w:rPr>
                      </w:pPr>
                    </w:p>
                    <w:p w14:paraId="26CAFE94"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B.  2</w:t>
                      </w:r>
                      <w:r w:rsidRPr="00601EDF">
                        <w:rPr>
                          <w:rFonts w:ascii="Lucida Grande" w:eastAsia="Times New Roman" w:hAnsi="Lucida Grande" w:cs="Lucida Grande"/>
                          <w:b/>
                          <w:bCs/>
                          <w:color w:val="000000"/>
                          <w:kern w:val="0"/>
                          <w:sz w:val="21"/>
                          <w:szCs w:val="21"/>
                          <w:vertAlign w:val="superscript"/>
                          <w14:ligatures w14:val="none"/>
                        </w:rPr>
                        <w:t>nd</w:t>
                      </w:r>
                      <w:r>
                        <w:rPr>
                          <w:rFonts w:ascii="Lucida Grande" w:eastAsia="Times New Roman" w:hAnsi="Lucida Grande" w:cs="Lucida Grande"/>
                          <w:b/>
                          <w:bCs/>
                          <w:color w:val="000000"/>
                          <w:kern w:val="0"/>
                          <w:sz w:val="21"/>
                          <w:szCs w:val="21"/>
                          <w14:ligatures w14:val="none"/>
                        </w:rPr>
                        <w:t xml:space="preserve"> DENIAL:  </w:t>
                      </w:r>
                      <w:r>
                        <w:rPr>
                          <w:rFonts w:ascii="Lucida Grande" w:eastAsia="Times New Roman" w:hAnsi="Lucida Grande" w:cs="Lucida Grande"/>
                          <w:b/>
                          <w:bCs/>
                          <w:i/>
                          <w:iCs/>
                          <w:color w:val="000000"/>
                          <w:kern w:val="0"/>
                          <w:sz w:val="21"/>
                          <w:szCs w:val="21"/>
                          <w14:ligatures w14:val="none"/>
                        </w:rPr>
                        <w:t>“Man, I am not!”</w:t>
                      </w:r>
                    </w:p>
                    <w:p w14:paraId="54953015"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Luke 22:58 – </w:t>
                      </w:r>
                    </w:p>
                    <w:p w14:paraId="7A6277EE"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Mt. 26:72 – </w:t>
                      </w:r>
                      <w:r>
                        <w:rPr>
                          <w:rFonts w:ascii="Lucida Grande" w:eastAsia="Times New Roman" w:hAnsi="Lucida Grande" w:cs="Lucida Grande"/>
                          <w:b/>
                          <w:bCs/>
                          <w:i/>
                          <w:iCs/>
                          <w:color w:val="000000"/>
                          <w:kern w:val="0"/>
                          <w:sz w:val="21"/>
                          <w:szCs w:val="21"/>
                          <w14:ligatures w14:val="none"/>
                        </w:rPr>
                        <w:t>“He denied it again, with an  ________:”</w:t>
                      </w:r>
                    </w:p>
                    <w:p w14:paraId="2E9FF1A7"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p>
                    <w:p w14:paraId="490667D0"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p>
                    <w:p w14:paraId="15C96FBB"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3</w:t>
                      </w:r>
                      <w:r w:rsidRPr="004904C7">
                        <w:rPr>
                          <w:rFonts w:ascii="Lucida Grande" w:eastAsia="Times New Roman" w:hAnsi="Lucida Grande" w:cs="Lucida Grande"/>
                          <w:b/>
                          <w:bCs/>
                          <w:color w:val="000000"/>
                          <w:kern w:val="0"/>
                          <w:sz w:val="21"/>
                          <w:szCs w:val="21"/>
                          <w:vertAlign w:val="superscript"/>
                          <w14:ligatures w14:val="none"/>
                        </w:rPr>
                        <w:t>rd</w:t>
                      </w:r>
                      <w:r>
                        <w:rPr>
                          <w:rFonts w:ascii="Lucida Grande" w:eastAsia="Times New Roman" w:hAnsi="Lucida Grande" w:cs="Lucida Grande"/>
                          <w:b/>
                          <w:bCs/>
                          <w:color w:val="000000"/>
                          <w:kern w:val="0"/>
                          <w:sz w:val="21"/>
                          <w:szCs w:val="21"/>
                          <w14:ligatures w14:val="none"/>
                        </w:rPr>
                        <w:t xml:space="preserve"> DENIAL:  </w:t>
                      </w:r>
                      <w:r>
                        <w:rPr>
                          <w:rFonts w:ascii="Lucida Grande" w:eastAsia="Times New Roman" w:hAnsi="Lucida Grande" w:cs="Lucida Grande"/>
                          <w:b/>
                          <w:bCs/>
                          <w:i/>
                          <w:iCs/>
                          <w:color w:val="000000"/>
                          <w:kern w:val="0"/>
                          <w:sz w:val="21"/>
                          <w:szCs w:val="21"/>
                          <w14:ligatures w14:val="none"/>
                        </w:rPr>
                        <w:t xml:space="preserve">“Man, I don’t know what you’re </w:t>
                      </w:r>
                    </w:p>
                    <w:p w14:paraId="6BD01240"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i/>
                          <w:iCs/>
                          <w:color w:val="000000"/>
                          <w:kern w:val="0"/>
                          <w:sz w:val="21"/>
                          <w:szCs w:val="21"/>
                          <w14:ligatures w14:val="none"/>
                        </w:rPr>
                        <w:tab/>
                        <w:t>___________  about!”</w:t>
                      </w:r>
                    </w:p>
                    <w:p w14:paraId="28591FBB"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Luke 22:59,60 – </w:t>
                      </w:r>
                    </w:p>
                    <w:p w14:paraId="7E2313C9"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John 18:26 – </w:t>
                      </w:r>
                    </w:p>
                    <w:p w14:paraId="22BAF178" w14:textId="77777777" w:rsidR="00914CD9" w:rsidRPr="00812D2A" w:rsidRDefault="00914CD9" w:rsidP="00914CD9">
                      <w:pPr>
                        <w:jc w:val="both"/>
                        <w:rPr>
                          <w:rFonts w:ascii="Lucida Grande" w:eastAsia="Times New Roman" w:hAnsi="Lucida Grande" w:cs="Lucida Grande"/>
                          <w:b/>
                          <w:bCs/>
                          <w:color w:val="000000"/>
                          <w:kern w:val="0"/>
                          <w:sz w:val="21"/>
                          <w:szCs w:val="21"/>
                          <w14:ligatures w14:val="none"/>
                        </w:rPr>
                      </w:pPr>
                    </w:p>
                    <w:p w14:paraId="78CE4E33" w14:textId="77777777" w:rsidR="00914CD9" w:rsidRDefault="00914CD9" w:rsidP="00914CD9">
                      <w:pPr>
                        <w:jc w:val="center"/>
                        <w:rPr>
                          <w:rFonts w:ascii="Lucida Grande" w:eastAsia="Times New Roman" w:hAnsi="Lucida Grande" w:cs="Lucida Grande"/>
                          <w:color w:val="000000"/>
                          <w:kern w:val="0"/>
                          <w:sz w:val="21"/>
                          <w:szCs w:val="21"/>
                          <w14:ligatures w14:val="none"/>
                        </w:rPr>
                      </w:pPr>
                    </w:p>
                    <w:p w14:paraId="1D9AF0EB"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  JESUS  ______________  STRAIGHT AT PETER!</w:t>
                      </w:r>
                    </w:p>
                    <w:p w14:paraId="5C191A8C"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Luke 22:60b-62 – </w:t>
                      </w:r>
                      <w:r>
                        <w:rPr>
                          <w:rFonts w:ascii="Lucida Grande" w:eastAsia="Times New Roman" w:hAnsi="Lucida Grande" w:cs="Lucida Grande"/>
                          <w:b/>
                          <w:bCs/>
                          <w:i/>
                          <w:iCs/>
                          <w:color w:val="000000"/>
                          <w:kern w:val="0"/>
                          <w:sz w:val="21"/>
                          <w:szCs w:val="21"/>
                          <w14:ligatures w14:val="none"/>
                        </w:rPr>
                        <w:t>“. . . The Lord  __________  and looked</w:t>
                      </w:r>
                    </w:p>
                    <w:p w14:paraId="4A1C4905" w14:textId="77777777" w:rsidR="00914CD9" w:rsidRDefault="00914CD9" w:rsidP="00914CD9">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t>straight at Peter. . .”</w:t>
                      </w:r>
                      <w:r>
                        <w:rPr>
                          <w:rFonts w:ascii="Lucida Grande" w:eastAsia="Times New Roman" w:hAnsi="Lucida Grande" w:cs="Lucida Grande"/>
                          <w:color w:val="000000"/>
                          <w:kern w:val="0"/>
                          <w:sz w:val="21"/>
                          <w:szCs w:val="21"/>
                          <w14:ligatures w14:val="none"/>
                        </w:rPr>
                        <w:tab/>
                      </w:r>
                    </w:p>
                    <w:p w14:paraId="3A2A2EB1" w14:textId="77777777" w:rsidR="00914CD9" w:rsidRPr="00C422B2" w:rsidRDefault="00914CD9" w:rsidP="00914CD9">
                      <w:pPr>
                        <w:jc w:val="both"/>
                        <w:rPr>
                          <w:rFonts w:ascii="Lucida Grande" w:eastAsia="Times New Roman" w:hAnsi="Lucida Grande" w:cs="Lucida Grande"/>
                          <w:color w:val="000000"/>
                          <w:kern w:val="0"/>
                          <w:sz w:val="21"/>
                          <w:szCs w:val="21"/>
                          <w14:ligatures w14:val="none"/>
                        </w:rPr>
                      </w:pPr>
                    </w:p>
                    <w:p w14:paraId="7F4E0906"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WHAT WAS THIS  __________ ?</w:t>
                      </w:r>
                    </w:p>
                    <w:p w14:paraId="6FBD2B61"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p>
                    <w:p w14:paraId="47362059" w14:textId="77777777" w:rsidR="00914CD9" w:rsidRDefault="00914CD9" w:rsidP="00914CD9">
                      <w:pPr>
                        <w:jc w:val="both"/>
                        <w:rPr>
                          <w:rFonts w:ascii="Lucida Grande" w:eastAsia="Times New Roman" w:hAnsi="Lucida Grande" w:cs="Lucida Grande"/>
                          <w:b/>
                          <w:bCs/>
                          <w:color w:val="000000"/>
                          <w:kern w:val="0"/>
                          <w:sz w:val="21"/>
                          <w:szCs w:val="21"/>
                          <w14:ligatures w14:val="none"/>
                        </w:rPr>
                      </w:pPr>
                    </w:p>
                    <w:p w14:paraId="0283D6C5" w14:textId="77777777" w:rsidR="00914CD9" w:rsidRDefault="00914CD9" w:rsidP="00914CD9">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SPECIAL MUSIC:  </w:t>
                      </w:r>
                      <w:r>
                        <w:rPr>
                          <w:rFonts w:ascii="Lucida Grande" w:eastAsia="Times New Roman" w:hAnsi="Lucida Grande" w:cs="Lucida Grande"/>
                          <w:b/>
                          <w:bCs/>
                          <w:i/>
                          <w:iCs/>
                          <w:color w:val="000000"/>
                          <w:kern w:val="0"/>
                          <w:sz w:val="21"/>
                          <w:szCs w:val="21"/>
                          <w14:ligatures w14:val="none"/>
                        </w:rPr>
                        <w:t>“The Look”</w:t>
                      </w:r>
                    </w:p>
                    <w:p w14:paraId="16D2EE47" w14:textId="77777777" w:rsidR="00914CD9" w:rsidRPr="00F77AFB" w:rsidRDefault="00914CD9" w:rsidP="00914CD9">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color w:val="000000"/>
                          <w:kern w:val="0"/>
                          <w:sz w:val="21"/>
                          <w:szCs w:val="21"/>
                          <w14:ligatures w14:val="none"/>
                        </w:rPr>
                        <w:t xml:space="preserve">Originally by John Newton, now by Bob </w:t>
                      </w:r>
                      <w:proofErr w:type="spellStart"/>
                      <w:r>
                        <w:rPr>
                          <w:rFonts w:ascii="Lucida Grande" w:eastAsia="Times New Roman" w:hAnsi="Lucida Grande" w:cs="Lucida Grande"/>
                          <w:color w:val="000000"/>
                          <w:kern w:val="0"/>
                          <w:sz w:val="21"/>
                          <w:szCs w:val="21"/>
                          <w14:ligatures w14:val="none"/>
                        </w:rPr>
                        <w:t>Kauflin</w:t>
                      </w:r>
                      <w:proofErr w:type="spellEnd"/>
                    </w:p>
                    <w:p w14:paraId="350BE1CD"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23E2554F"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3CEF7764"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9C3F9F0"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E585861"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1E438C88"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20730AA9"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86CB348"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D26D2B4"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556E45D7"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027A2C17"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23FA1FCF"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DA31D8B"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05B14A12"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7D734F94"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BC0E610"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246D30C"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321B4808"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5BA7181F"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34554676"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67CF79B"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4333CDE0"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356DD8AD"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521E3791" w14:textId="77777777" w:rsidR="00914CD9" w:rsidRDefault="00914CD9" w:rsidP="00914CD9">
                      <w:pPr>
                        <w:rPr>
                          <w:rFonts w:ascii="Lucida Grande" w:eastAsia="Times New Roman" w:hAnsi="Lucida Grande" w:cs="Lucida Grande"/>
                          <w:b/>
                          <w:bCs/>
                          <w:color w:val="000000"/>
                          <w:kern w:val="0"/>
                          <w:sz w:val="21"/>
                          <w:szCs w:val="21"/>
                          <w14:ligatures w14:val="none"/>
                        </w:rPr>
                      </w:pPr>
                    </w:p>
                    <w:p w14:paraId="6C46A3E5" w14:textId="77777777" w:rsidR="00914CD9" w:rsidRPr="00612929" w:rsidRDefault="00914CD9" w:rsidP="00914CD9">
                      <w:pPr>
                        <w:rPr>
                          <w:rFonts w:ascii="Lucida Grande" w:eastAsia="Times New Roman" w:hAnsi="Lucida Grande" w:cs="Lucida Grande"/>
                          <w:color w:val="000000"/>
                          <w:kern w:val="0"/>
                          <w:sz w:val="21"/>
                          <w:szCs w:val="21"/>
                          <w14:ligatures w14:val="none"/>
                        </w:rPr>
                      </w:pPr>
                    </w:p>
                    <w:p w14:paraId="6D0A6972" w14:textId="77777777" w:rsidR="00914CD9" w:rsidRPr="00C8712E" w:rsidRDefault="00914CD9" w:rsidP="00914CD9">
                      <w:pPr>
                        <w:rPr>
                          <w:rFonts w:ascii="Lucida Grande" w:eastAsia="Times New Roman" w:hAnsi="Lucida Grande" w:cs="Lucida Grande"/>
                          <w:b/>
                          <w:bCs/>
                          <w:color w:val="000000"/>
                          <w:kern w:val="0"/>
                          <w:sz w:val="11"/>
                          <w:szCs w:val="11"/>
                          <w14:ligatures w14:val="none"/>
                        </w:rPr>
                      </w:pPr>
                    </w:p>
                    <w:p w14:paraId="437C31C6" w14:textId="77777777" w:rsidR="00914CD9" w:rsidRPr="00167DC4" w:rsidRDefault="00914CD9" w:rsidP="00914CD9">
                      <w:pPr>
                        <w:rPr>
                          <w:rFonts w:ascii="Lucida Grande" w:eastAsia="Times New Roman" w:hAnsi="Lucida Grande" w:cs="Lucida Grande"/>
                          <w:color w:val="000000"/>
                          <w:kern w:val="0"/>
                          <w:sz w:val="21"/>
                          <w:szCs w:val="21"/>
                          <w14:ligatures w14:val="none"/>
                        </w:rPr>
                      </w:pPr>
                    </w:p>
                    <w:p w14:paraId="0E8E6069" w14:textId="77777777" w:rsidR="00914CD9" w:rsidRPr="00167DC4" w:rsidRDefault="00914CD9" w:rsidP="00914CD9">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v:textbox>
              </v:shape>
            </w:pict>
          </mc:Fallback>
        </mc:AlternateContent>
      </w:r>
    </w:p>
    <w:sectPr w:rsidR="00E05777" w:rsidSect="009F580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23FC9"/>
    <w:rsid w:val="000241AB"/>
    <w:rsid w:val="00037E2E"/>
    <w:rsid w:val="00040593"/>
    <w:rsid w:val="000454EE"/>
    <w:rsid w:val="000611B4"/>
    <w:rsid w:val="00062BB1"/>
    <w:rsid w:val="000D7F83"/>
    <w:rsid w:val="000E62E6"/>
    <w:rsid w:val="00127212"/>
    <w:rsid w:val="001A4D57"/>
    <w:rsid w:val="001A773E"/>
    <w:rsid w:val="001B209F"/>
    <w:rsid w:val="001B6C2B"/>
    <w:rsid w:val="001E5028"/>
    <w:rsid w:val="001F054C"/>
    <w:rsid w:val="002415B7"/>
    <w:rsid w:val="00270366"/>
    <w:rsid w:val="0032563E"/>
    <w:rsid w:val="0034315D"/>
    <w:rsid w:val="00362689"/>
    <w:rsid w:val="003E4F17"/>
    <w:rsid w:val="003F16C3"/>
    <w:rsid w:val="0042143E"/>
    <w:rsid w:val="00440BAA"/>
    <w:rsid w:val="00445E6C"/>
    <w:rsid w:val="00496AB8"/>
    <w:rsid w:val="004B4382"/>
    <w:rsid w:val="004C0D0D"/>
    <w:rsid w:val="00542C7B"/>
    <w:rsid w:val="0054436F"/>
    <w:rsid w:val="00550CC9"/>
    <w:rsid w:val="005641DE"/>
    <w:rsid w:val="005A1A10"/>
    <w:rsid w:val="006146C9"/>
    <w:rsid w:val="00640A06"/>
    <w:rsid w:val="00687CD8"/>
    <w:rsid w:val="006917D3"/>
    <w:rsid w:val="006A46D7"/>
    <w:rsid w:val="006E4E79"/>
    <w:rsid w:val="00707270"/>
    <w:rsid w:val="00736003"/>
    <w:rsid w:val="00762F00"/>
    <w:rsid w:val="00762F92"/>
    <w:rsid w:val="00783474"/>
    <w:rsid w:val="007B67C5"/>
    <w:rsid w:val="007D5975"/>
    <w:rsid w:val="007F592A"/>
    <w:rsid w:val="0083691D"/>
    <w:rsid w:val="00857489"/>
    <w:rsid w:val="00862587"/>
    <w:rsid w:val="0088190D"/>
    <w:rsid w:val="00883000"/>
    <w:rsid w:val="00892E7A"/>
    <w:rsid w:val="008A48B8"/>
    <w:rsid w:val="008A5E93"/>
    <w:rsid w:val="008A72B0"/>
    <w:rsid w:val="008A761C"/>
    <w:rsid w:val="008B3EE7"/>
    <w:rsid w:val="008B4F41"/>
    <w:rsid w:val="008D39C7"/>
    <w:rsid w:val="00914CD9"/>
    <w:rsid w:val="00923345"/>
    <w:rsid w:val="009714B9"/>
    <w:rsid w:val="009A4E54"/>
    <w:rsid w:val="009F0164"/>
    <w:rsid w:val="009F5801"/>
    <w:rsid w:val="00A07747"/>
    <w:rsid w:val="00A272A2"/>
    <w:rsid w:val="00A45508"/>
    <w:rsid w:val="00AD7AC6"/>
    <w:rsid w:val="00AF633C"/>
    <w:rsid w:val="00B17B6D"/>
    <w:rsid w:val="00B67CE0"/>
    <w:rsid w:val="00C0621F"/>
    <w:rsid w:val="00C148F3"/>
    <w:rsid w:val="00C5079E"/>
    <w:rsid w:val="00C93AE6"/>
    <w:rsid w:val="00CA3DDF"/>
    <w:rsid w:val="00CD7F1B"/>
    <w:rsid w:val="00CE1A7E"/>
    <w:rsid w:val="00CE3FFE"/>
    <w:rsid w:val="00CE662D"/>
    <w:rsid w:val="00D06517"/>
    <w:rsid w:val="00D3410C"/>
    <w:rsid w:val="00D367FF"/>
    <w:rsid w:val="00D81497"/>
    <w:rsid w:val="00D911C7"/>
    <w:rsid w:val="00DC38E5"/>
    <w:rsid w:val="00DD4B66"/>
    <w:rsid w:val="00E05777"/>
    <w:rsid w:val="00E15E53"/>
    <w:rsid w:val="00E200D4"/>
    <w:rsid w:val="00E351CD"/>
    <w:rsid w:val="00E41738"/>
    <w:rsid w:val="00E5003B"/>
    <w:rsid w:val="00E540C6"/>
    <w:rsid w:val="00E545DA"/>
    <w:rsid w:val="00E57603"/>
    <w:rsid w:val="00EC15B5"/>
    <w:rsid w:val="00EC6465"/>
    <w:rsid w:val="00ED074B"/>
    <w:rsid w:val="00EE75D0"/>
    <w:rsid w:val="00F2294F"/>
    <w:rsid w:val="00F23BD4"/>
    <w:rsid w:val="00F30196"/>
    <w:rsid w:val="00F56F70"/>
    <w:rsid w:val="00FA337B"/>
    <w:rsid w:val="00FA3C9B"/>
    <w:rsid w:val="00FA6948"/>
    <w:rsid w:val="00FB02DD"/>
    <w:rsid w:val="00FB35D9"/>
    <w:rsid w:val="00FC6E85"/>
    <w:rsid w:val="00FD7741"/>
    <w:rsid w:val="00FE267E"/>
    <w:rsid w:val="00FF34F6"/>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104</cp:revision>
  <dcterms:created xsi:type="dcterms:W3CDTF">2023-08-26T14:24:00Z</dcterms:created>
  <dcterms:modified xsi:type="dcterms:W3CDTF">2024-03-29T13:19:00Z</dcterms:modified>
</cp:coreProperties>
</file>